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eastAsia="zh-CN"/>
        </w:rPr>
      </w:pP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eastAsia="zh-CN"/>
        </w:rPr>
        <w:t>共青团攀枝花市</w:t>
      </w: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  <w:lang w:eastAsia="zh-CN"/>
        </w:rPr>
        <w:t>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2021政府采购预算编制说明</w:t>
      </w: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706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2021年，共青团攀枝花市委员会年初未安排政府采购计划。</w:t>
      </w: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    </w:t>
      </w: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</w:t>
      </w: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      共</w:t>
      </w:r>
      <w:bookmarkStart w:id="0" w:name="_GoBack"/>
      <w:bookmarkEnd w:id="0"/>
      <w:r>
        <w:rPr>
          <w:rFonts w:hint="default" w:ascii="Times New Roman" w:hAnsi="Times New Roman" w:cs="Times New Roman"/>
          <w:lang w:val="en-US" w:eastAsia="zh-CN"/>
        </w:rPr>
        <w:t>青团攀枝花市委员会</w:t>
      </w:r>
    </w:p>
    <w:sectPr>
      <w:pgSz w:w="11906" w:h="16838"/>
      <w:pgMar w:top="2098" w:right="1531" w:bottom="1984" w:left="1531" w:header="907" w:footer="1644" w:gutter="0"/>
      <w:paperSrc/>
      <w:cols w:space="0" w:num="1"/>
      <w:rtlGutter w:val="0"/>
      <w:docGrid w:type="linesAndChars" w:linePitch="579" w:charSpace="486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706"/>
      </w:pPr>
      <w:r>
        <w:separator/>
      </w:r>
    </w:p>
  </w:endnote>
  <w:endnote w:type="continuationSeparator" w:id="1">
    <w:p>
      <w:pPr>
        <w:ind w:firstLine="70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706"/>
      </w:pPr>
      <w:r>
        <w:separator/>
      </w:r>
    </w:p>
  </w:footnote>
  <w:footnote w:type="continuationSeparator" w:id="1">
    <w:p>
      <w:pPr>
        <w:ind w:firstLine="706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77"/>
  <w:drawingGridVerticalSpacing w:val="290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ZTMxN2JhNzIwOTYwYjhmZDdkMDVhYTFmODQwM2EifQ=="/>
  </w:docVars>
  <w:rsids>
    <w:rsidRoot w:val="00000000"/>
    <w:rsid w:val="0B8D667C"/>
    <w:rsid w:val="16064652"/>
    <w:rsid w:val="1FCC33C2"/>
    <w:rsid w:val="360432B5"/>
    <w:rsid w:val="3A053190"/>
    <w:rsid w:val="41AE009F"/>
    <w:rsid w:val="4FA910EC"/>
    <w:rsid w:val="63CA490F"/>
    <w:rsid w:val="656010C3"/>
    <w:rsid w:val="7702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940" w:firstLineChars="200"/>
      <w:jc w:val="left"/>
    </w:pPr>
    <w:rPr>
      <w:rFonts w:ascii="Calibri" w:hAnsi="Calibri" w:eastAsia="方正仿宋_GBK" w:cs="Times New Roman"/>
      <w:kern w:val="2"/>
      <w:sz w:val="33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0" w:lineRule="atLeast"/>
      <w:ind w:firstLine="0" w:firstLineChars="0"/>
      <w:jc w:val="center"/>
      <w:outlineLvl w:val="0"/>
    </w:pPr>
    <w:rPr>
      <w:rFonts w:eastAsia="方正小标宋_GBK" w:asciiTheme="minorAscii" w:hAnsiTheme="minorAscii" w:cstheme="minorBidi"/>
      <w:b/>
      <w:kern w:val="44"/>
      <w:sz w:val="3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方正黑体_GBK" w:cs="Times New Roman"/>
      <w:sz w:val="33"/>
      <w:szCs w:val="22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Autospacing="0" w:afterAutospacing="0"/>
      <w:jc w:val="left"/>
      <w:outlineLvl w:val="2"/>
    </w:pPr>
    <w:rPr>
      <w:rFonts w:ascii="宋体" w:hAnsi="宋体" w:eastAsia="方正楷体_GBK"/>
      <w:b/>
      <w:kern w:val="0"/>
      <w:szCs w:val="27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方正仿宋_GBK"/>
      <w:b/>
      <w:sz w:val="33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8">
    <w:name w:val="Body Text"/>
    <w:basedOn w:val="1"/>
    <w:qFormat/>
    <w:uiPriority w:val="0"/>
    <w:pPr>
      <w:spacing w:after="120" w:afterLines="0" w:afterAutospacing="0"/>
    </w:pPr>
  </w:style>
  <w:style w:type="paragraph" w:styleId="9">
    <w:name w:val="Body Text First Indent"/>
    <w:basedOn w:val="8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2020-08-21T01:37:00Z</dcterms:created>
  <dc:creator>Administrator</dc:creator>
  <cp:lastModifiedBy>团市委办公室</cp:lastModifiedBy>
  <dcterms:modified xsi:type="dcterms:W3CDTF">2022-07-11T10:20:43Z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7BC610EBF6E44710B991F96DC181A7FD</vt:lpwstr>
  </property>
</Properties>
</file>