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黑体" w:cs="Times New Roman"/>
          <w:sz w:val="44"/>
          <w:szCs w:val="44"/>
        </w:rPr>
      </w:pPr>
      <w:r>
        <w:rPr>
          <w:rFonts w:hint="default" w:ascii="Times New Roman" w:hAnsi="Times New Roman" w:eastAsia="黑体" w:cs="Times New Roman"/>
          <w:sz w:val="44"/>
          <w:szCs w:val="44"/>
        </w:rPr>
        <w:t>攀枝花市公安局交通警察支队</w:t>
      </w:r>
    </w:p>
    <w:p>
      <w:pPr>
        <w:jc w:val="center"/>
        <w:rPr>
          <w:rFonts w:hint="default" w:ascii="Times New Roman" w:hAnsi="Times New Roman" w:eastAsia="黑体" w:cs="Times New Roman"/>
          <w:sz w:val="44"/>
          <w:szCs w:val="44"/>
        </w:rPr>
      </w:pPr>
      <w:r>
        <w:rPr>
          <w:rFonts w:hint="default" w:ascii="Times New Roman" w:hAnsi="Times New Roman" w:eastAsia="黑体" w:cs="Times New Roman"/>
          <w:sz w:val="44"/>
          <w:szCs w:val="44"/>
        </w:rPr>
        <w:t>2022年政府采购预算编制说明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2022年，攀枝花市公安局交通警察支队年初安排政府采购预算277万元，主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要用于采购新增红绿灯系统维护、复印机、指挥调度控制系统及配套设备、视频会议系统等。其中：政府购买服务50万元，为新建路口红绿灯系统维护服务。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附件：《攀枝花市公安局交通警察支队2022年年初政府采购预算批复表》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A43AF"/>
    <w:rsid w:val="00052044"/>
    <w:rsid w:val="00145DD7"/>
    <w:rsid w:val="002B56CA"/>
    <w:rsid w:val="002D7DA7"/>
    <w:rsid w:val="00500C1B"/>
    <w:rsid w:val="005669B3"/>
    <w:rsid w:val="00592761"/>
    <w:rsid w:val="005E6585"/>
    <w:rsid w:val="006053FC"/>
    <w:rsid w:val="006058C3"/>
    <w:rsid w:val="006F7DA0"/>
    <w:rsid w:val="007A43AF"/>
    <w:rsid w:val="007C4C50"/>
    <w:rsid w:val="007D2374"/>
    <w:rsid w:val="009C288A"/>
    <w:rsid w:val="00A133FC"/>
    <w:rsid w:val="00BD0D95"/>
    <w:rsid w:val="00CA3CC4"/>
    <w:rsid w:val="00CD4A35"/>
    <w:rsid w:val="00FD5E09"/>
    <w:rsid w:val="5FFF1A89"/>
    <w:rsid w:val="6806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29</Words>
  <Characters>170</Characters>
  <Lines>1</Lines>
  <Paragraphs>1</Paragraphs>
  <TotalTime>12</TotalTime>
  <ScaleCrop>false</ScaleCrop>
  <LinksUpToDate>false</LinksUpToDate>
  <CharactersWithSpaces>198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2021-06-30T09:17:00Z</dcterms:created>
  <dc:creator>微软用户</dc:creator>
  <cp:lastModifiedBy>付玛情</cp:lastModifiedBy>
  <dcterms:modified xsi:type="dcterms:W3CDTF">2023-07-14T01:52:55Z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